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BF" w:rsidRPr="001F640B" w:rsidRDefault="00F328BF" w:rsidP="004B3114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Описание образовательной программы дошкольного образования муниципального бюджетного дошкольного образовательного </w:t>
      </w:r>
      <w:proofErr w:type="gramStart"/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учреждения  «</w:t>
      </w:r>
      <w:proofErr w:type="gramEnd"/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Детский сад № 33 города Ельца» с приложением её копии</w:t>
      </w:r>
    </w:p>
    <w:p w:rsidR="00CC4AB9" w:rsidRPr="00CC4AB9" w:rsidRDefault="00CC4AB9" w:rsidP="00CC4AB9">
      <w:pPr>
        <w:pStyle w:val="a4"/>
        <w:shd w:val="clear" w:color="auto" w:fill="FFFFFF"/>
        <w:spacing w:before="210" w:beforeAutospacing="0" w:after="0" w:afterAutospacing="0"/>
        <w:rPr>
          <w:color w:val="4A4A4A"/>
        </w:rPr>
      </w:pPr>
      <w:bookmarkStart w:id="0" w:name="_Hlk143890450"/>
      <w:r w:rsidRPr="00CC4AB9">
        <w:rPr>
          <w:rStyle w:val="ac"/>
          <w:color w:val="4A4A4A"/>
        </w:rPr>
        <w:t>Реализуемый уровень образования:</w:t>
      </w:r>
      <w:r w:rsidRPr="00CC4AB9">
        <w:rPr>
          <w:color w:val="4A4A4A"/>
        </w:rPr>
        <w:t> дошкольное образование </w:t>
      </w:r>
    </w:p>
    <w:p w:rsidR="00CC4AB9" w:rsidRPr="00CC4AB9" w:rsidRDefault="00CC4AB9" w:rsidP="00CC4AB9">
      <w:pPr>
        <w:pStyle w:val="a4"/>
        <w:shd w:val="clear" w:color="auto" w:fill="FFFFFF"/>
        <w:spacing w:before="210" w:beforeAutospacing="0" w:after="0" w:afterAutospacing="0"/>
        <w:rPr>
          <w:color w:val="4A4A4A"/>
        </w:rPr>
      </w:pPr>
      <w:r w:rsidRPr="00CC4AB9">
        <w:rPr>
          <w:rStyle w:val="ac"/>
          <w:color w:val="4A4A4A"/>
        </w:rPr>
        <w:t>Форма обучения:</w:t>
      </w:r>
      <w:r w:rsidRPr="00CC4AB9">
        <w:rPr>
          <w:color w:val="4A4A4A"/>
        </w:rPr>
        <w:t> очная</w:t>
      </w:r>
    </w:p>
    <w:p w:rsidR="00CC4AB9" w:rsidRPr="00CC4AB9" w:rsidRDefault="00CC4AB9" w:rsidP="00CC4AB9">
      <w:pPr>
        <w:pStyle w:val="a4"/>
        <w:shd w:val="clear" w:color="auto" w:fill="FFFFFF"/>
        <w:spacing w:before="210" w:beforeAutospacing="0" w:after="0" w:afterAutospacing="0"/>
        <w:rPr>
          <w:color w:val="4A4A4A"/>
        </w:rPr>
      </w:pPr>
      <w:r w:rsidRPr="00CC4AB9">
        <w:rPr>
          <w:rStyle w:val="ac"/>
          <w:color w:val="4A4A4A"/>
        </w:rPr>
        <w:t>Нормативный срок обучения:</w:t>
      </w:r>
      <w:r w:rsidRPr="00CC4AB9">
        <w:rPr>
          <w:color w:val="4A4A4A"/>
        </w:rPr>
        <w:t> 5 лет</w:t>
      </w:r>
    </w:p>
    <w:p w:rsidR="00CC4AB9" w:rsidRPr="00CC4AB9" w:rsidRDefault="00CC4AB9" w:rsidP="00CC4AB9">
      <w:pPr>
        <w:pStyle w:val="a4"/>
        <w:shd w:val="clear" w:color="auto" w:fill="FFFFFF"/>
        <w:spacing w:before="210" w:beforeAutospacing="0" w:after="0" w:afterAutospacing="0"/>
        <w:rPr>
          <w:color w:val="4A4A4A"/>
        </w:rPr>
      </w:pPr>
      <w:r w:rsidRPr="00CC4AB9">
        <w:rPr>
          <w:rStyle w:val="ac"/>
          <w:color w:val="4A4A4A"/>
        </w:rPr>
        <w:t>Численность воспитанников, обучающихся за счет бюджета</w:t>
      </w:r>
      <w:r w:rsidRPr="00CC4AB9">
        <w:rPr>
          <w:color w:val="4A4A4A"/>
        </w:rPr>
        <w:t> - </w:t>
      </w:r>
      <w:r w:rsidRPr="00CC4AB9">
        <w:rPr>
          <w:rStyle w:val="ac"/>
          <w:b w:val="0"/>
          <w:bCs w:val="0"/>
          <w:color w:val="4A4A4A"/>
        </w:rPr>
        <w:t>10</w:t>
      </w:r>
      <w:r>
        <w:rPr>
          <w:rStyle w:val="ac"/>
          <w:b w:val="0"/>
          <w:bCs w:val="0"/>
          <w:color w:val="4A4A4A"/>
        </w:rPr>
        <w:t>5</w:t>
      </w:r>
    </w:p>
    <w:p w:rsidR="00CC4AB9" w:rsidRPr="00CC4AB9" w:rsidRDefault="00CC4AB9" w:rsidP="00CC4AB9">
      <w:pPr>
        <w:pStyle w:val="a4"/>
        <w:shd w:val="clear" w:color="auto" w:fill="FFFFFF"/>
        <w:spacing w:before="210" w:beforeAutospacing="0" w:after="0" w:afterAutospacing="0"/>
        <w:rPr>
          <w:color w:val="4A4A4A"/>
        </w:rPr>
      </w:pPr>
      <w:r w:rsidRPr="00CC4AB9">
        <w:rPr>
          <w:rStyle w:val="ac"/>
          <w:color w:val="4A4A4A"/>
        </w:rPr>
        <w:t>Язык обучения</w:t>
      </w:r>
      <w:r w:rsidRPr="00CC4AB9">
        <w:rPr>
          <w:color w:val="4A4A4A"/>
        </w:rPr>
        <w:t> - русский</w:t>
      </w:r>
    </w:p>
    <w:p w:rsidR="00CC4AB9" w:rsidRPr="00CC4AB9" w:rsidRDefault="00CC4AB9" w:rsidP="00CC4AB9">
      <w:pPr>
        <w:pStyle w:val="a4"/>
        <w:shd w:val="clear" w:color="auto" w:fill="FFFFFF"/>
        <w:spacing w:before="210" w:beforeAutospacing="0" w:after="0" w:afterAutospacing="0"/>
        <w:rPr>
          <w:color w:val="4A4A4A"/>
        </w:rPr>
      </w:pPr>
      <w:r w:rsidRPr="00CC4AB9">
        <w:rPr>
          <w:rStyle w:val="ac"/>
          <w:color w:val="4A4A4A"/>
        </w:rPr>
        <w:t>Наименование образовательной программы:</w:t>
      </w:r>
    </w:p>
    <w:p w:rsidR="00CC4AB9" w:rsidRPr="00CC4AB9" w:rsidRDefault="00CC4AB9" w:rsidP="00CC4AB9">
      <w:pPr>
        <w:pStyle w:val="a4"/>
        <w:shd w:val="clear" w:color="auto" w:fill="FFFFFF"/>
        <w:spacing w:before="210" w:beforeAutospacing="0" w:after="0" w:afterAutospacing="0"/>
      </w:pPr>
      <w:r w:rsidRPr="00CC4AB9">
        <w:t>Образовательная программа дошкольного образования МБДОУ детского сада № 33 г. Ельца</w:t>
      </w:r>
    </w:p>
    <w:p w:rsidR="00CC4AB9" w:rsidRPr="00CC4AB9" w:rsidRDefault="00CC4AB9" w:rsidP="00CC4AB9">
      <w:pPr>
        <w:pStyle w:val="a4"/>
        <w:shd w:val="clear" w:color="auto" w:fill="FFFFFF"/>
        <w:spacing w:before="210" w:beforeAutospacing="0" w:after="0" w:afterAutospacing="0"/>
      </w:pPr>
      <w:r w:rsidRPr="00CC4AB9">
        <w:t>О</w:t>
      </w:r>
      <w:r w:rsidRPr="00CC4AB9">
        <w:t xml:space="preserve">бязательной частью образовательной программы, реализуемой </w:t>
      </w:r>
      <w:proofErr w:type="gramStart"/>
      <w:r w:rsidRPr="00CC4AB9">
        <w:t>в ДОУ</w:t>
      </w:r>
      <w:proofErr w:type="gramEnd"/>
      <w:r w:rsidRPr="00CC4AB9">
        <w:t xml:space="preserve"> является Р</w:t>
      </w:r>
      <w:r w:rsidRPr="00CC4AB9">
        <w:t>абочая программа воспитания</w:t>
      </w:r>
      <w:r w:rsidRPr="00CC4AB9">
        <w:t xml:space="preserve">, которая </w:t>
      </w:r>
      <w:r w:rsidRPr="00CC4AB9">
        <w:t xml:space="preserve">определяет содержание и организацию воспитательной работы на уровне дошкольного образования в муниципальном бюджетном дошкольном образовательном учреждении «Детский сад №33 </w:t>
      </w:r>
      <w:proofErr w:type="spellStart"/>
      <w:r w:rsidRPr="00CC4AB9">
        <w:t>г.Ельца</w:t>
      </w:r>
      <w:proofErr w:type="spellEnd"/>
      <w:r w:rsidRPr="00CC4AB9">
        <w:t>».</w:t>
      </w:r>
    </w:p>
    <w:p w:rsidR="00CC4AB9" w:rsidRPr="00CC4AB9" w:rsidRDefault="00CC4AB9" w:rsidP="00CC4AB9">
      <w:pPr>
        <w:pStyle w:val="a4"/>
        <w:shd w:val="clear" w:color="auto" w:fill="FFFFFF"/>
        <w:spacing w:before="210" w:beforeAutospacing="0" w:after="0" w:afterAutospacing="0"/>
      </w:pPr>
      <w:r w:rsidRPr="00CC4AB9">
        <w:t>К программе воспитания прилагается ежегодный календарный план воспитательной работы.</w:t>
      </w:r>
    </w:p>
    <w:p w:rsidR="00CC4AB9" w:rsidRDefault="00CC4AB9" w:rsidP="00087F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7FEA" w:rsidRPr="00196F03" w:rsidRDefault="00087FEA" w:rsidP="00087F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ДО МБДОУ детского сада №33 </w:t>
      </w:r>
      <w:proofErr w:type="spellStart"/>
      <w:r>
        <w:rPr>
          <w:rFonts w:ascii="Times New Roman" w:hAnsi="Times New Roman"/>
          <w:sz w:val="24"/>
          <w:szCs w:val="24"/>
        </w:rPr>
        <w:t>г.Ельца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196F03">
        <w:rPr>
          <w:rFonts w:ascii="Times New Roman" w:hAnsi="Times New Roman"/>
          <w:sz w:val="24"/>
          <w:szCs w:val="24"/>
        </w:rPr>
        <w:t>разработана т</w:t>
      </w:r>
      <w:r>
        <w:rPr>
          <w:rFonts w:ascii="Times New Roman" w:hAnsi="Times New Roman"/>
          <w:sz w:val="24"/>
          <w:szCs w:val="24"/>
        </w:rPr>
        <w:t xml:space="preserve">ворческой </w:t>
      </w:r>
      <w:r w:rsidRPr="00196F03">
        <w:rPr>
          <w:rFonts w:ascii="Times New Roman" w:hAnsi="Times New Roman"/>
          <w:sz w:val="24"/>
          <w:szCs w:val="24"/>
        </w:rPr>
        <w:t>груп</w:t>
      </w:r>
      <w:r>
        <w:rPr>
          <w:rFonts w:ascii="Times New Roman" w:hAnsi="Times New Roman"/>
          <w:sz w:val="24"/>
          <w:szCs w:val="24"/>
        </w:rPr>
        <w:t xml:space="preserve">пой педагогов и специалистов </w:t>
      </w:r>
      <w:r w:rsidRPr="00196F03">
        <w:rPr>
          <w:rFonts w:ascii="Times New Roman" w:hAnsi="Times New Roman"/>
          <w:sz w:val="24"/>
          <w:szCs w:val="24"/>
        </w:rPr>
        <w:t xml:space="preserve"> при активном участии </w:t>
      </w:r>
      <w:r>
        <w:rPr>
          <w:rFonts w:ascii="Times New Roman" w:hAnsi="Times New Roman"/>
          <w:sz w:val="24"/>
          <w:szCs w:val="24"/>
        </w:rPr>
        <w:t xml:space="preserve">Совета родителей </w:t>
      </w:r>
      <w:r w:rsidRPr="00196F03">
        <w:rPr>
          <w:rFonts w:ascii="Times New Roman" w:hAnsi="Times New Roman"/>
          <w:sz w:val="24"/>
          <w:szCs w:val="24"/>
        </w:rPr>
        <w:t>и утверждена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образования, а также дополнительными образовательными программами по приоритетным направлениям деятельности.</w:t>
      </w:r>
    </w:p>
    <w:p w:rsidR="00087FEA" w:rsidRPr="00196F03" w:rsidRDefault="00087FEA" w:rsidP="00087FEA">
      <w:pPr>
        <w:pStyle w:val="a5"/>
        <w:tabs>
          <w:tab w:val="left" w:pos="426"/>
        </w:tabs>
        <w:spacing w:line="276" w:lineRule="auto"/>
        <w:ind w:right="229" w:firstLine="567"/>
        <w:rPr>
          <w:sz w:val="24"/>
        </w:rPr>
      </w:pPr>
      <w:bookmarkStart w:id="1" w:name="_Hlk143890581"/>
      <w:r>
        <w:rPr>
          <w:sz w:val="24"/>
        </w:rPr>
        <w:t xml:space="preserve">Образовательная программа ДО МБДОУ детского сада №33 </w:t>
      </w:r>
      <w:proofErr w:type="spellStart"/>
      <w:r>
        <w:rPr>
          <w:sz w:val="24"/>
        </w:rPr>
        <w:t>г.Ельца</w:t>
      </w:r>
      <w:proofErr w:type="spellEnd"/>
      <w:r>
        <w:rPr>
          <w:sz w:val="24"/>
        </w:rPr>
        <w:t xml:space="preserve"> </w:t>
      </w:r>
      <w:bookmarkEnd w:id="1"/>
      <w:r w:rsidRPr="00196F03">
        <w:rPr>
          <w:sz w:val="24"/>
        </w:rPr>
        <w:t>предназначена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для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детей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от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полутора лет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до</w:t>
      </w:r>
      <w:r>
        <w:rPr>
          <w:sz w:val="24"/>
        </w:rPr>
        <w:t xml:space="preserve"> </w:t>
      </w:r>
      <w:r w:rsidRPr="00196F03">
        <w:rPr>
          <w:sz w:val="24"/>
        </w:rPr>
        <w:t>8 лет, посещающих общеразвивающие группы.</w:t>
      </w:r>
      <w:r>
        <w:rPr>
          <w:sz w:val="24"/>
        </w:rPr>
        <w:t xml:space="preserve"> </w:t>
      </w:r>
      <w:r w:rsidRPr="00196F03">
        <w:rPr>
          <w:sz w:val="24"/>
        </w:rPr>
        <w:t>Программа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реализуется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на</w:t>
      </w:r>
      <w:r w:rsidRPr="00196F03">
        <w:rPr>
          <w:spacing w:val="2"/>
          <w:sz w:val="24"/>
        </w:rPr>
        <w:t xml:space="preserve"> </w:t>
      </w:r>
      <w:r w:rsidRPr="00196F03">
        <w:rPr>
          <w:sz w:val="24"/>
        </w:rPr>
        <w:t>государственном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языке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Российской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 xml:space="preserve">Федерации - </w:t>
      </w:r>
      <w:r w:rsidRPr="00196F03">
        <w:rPr>
          <w:sz w:val="24"/>
          <w:u w:val="single"/>
        </w:rPr>
        <w:t>русский.</w:t>
      </w:r>
    </w:p>
    <w:p w:rsidR="00087FEA" w:rsidRPr="00196F03" w:rsidRDefault="00087FEA" w:rsidP="00087FEA">
      <w:pPr>
        <w:pStyle w:val="a5"/>
        <w:tabs>
          <w:tab w:val="left" w:pos="426"/>
        </w:tabs>
        <w:spacing w:line="276" w:lineRule="auto"/>
        <w:ind w:firstLine="567"/>
        <w:rPr>
          <w:sz w:val="24"/>
        </w:rPr>
      </w:pPr>
      <w:r w:rsidRPr="00196F03">
        <w:rPr>
          <w:sz w:val="24"/>
        </w:rPr>
        <w:t>В</w:t>
      </w:r>
      <w:r w:rsidRPr="00196F03">
        <w:rPr>
          <w:spacing w:val="-5"/>
          <w:sz w:val="24"/>
        </w:rPr>
        <w:t xml:space="preserve"> </w:t>
      </w:r>
      <w:r w:rsidRPr="00196F03">
        <w:rPr>
          <w:sz w:val="24"/>
        </w:rPr>
        <w:t>ДОУ</w:t>
      </w:r>
      <w:r w:rsidRPr="00196F03">
        <w:rPr>
          <w:spacing w:val="-5"/>
          <w:sz w:val="24"/>
        </w:rPr>
        <w:t xml:space="preserve"> </w:t>
      </w:r>
      <w:r w:rsidRPr="00196F03">
        <w:rPr>
          <w:sz w:val="24"/>
        </w:rPr>
        <w:t>функционируют</w:t>
      </w:r>
      <w:r w:rsidRPr="00196F03">
        <w:rPr>
          <w:spacing w:val="-4"/>
          <w:sz w:val="24"/>
        </w:rPr>
        <w:t xml:space="preserve"> с</w:t>
      </w:r>
      <w:r w:rsidRPr="00196F03">
        <w:rPr>
          <w:sz w:val="24"/>
        </w:rPr>
        <w:t>ледующие группы общеразвивающей</w:t>
      </w:r>
      <w:r w:rsidRPr="00196F03">
        <w:rPr>
          <w:spacing w:val="-9"/>
          <w:sz w:val="24"/>
        </w:rPr>
        <w:t xml:space="preserve"> </w:t>
      </w:r>
      <w:r w:rsidRPr="00196F03">
        <w:rPr>
          <w:sz w:val="24"/>
        </w:rPr>
        <w:t>направленности:</w:t>
      </w:r>
    </w:p>
    <w:p w:rsidR="00087FEA" w:rsidRPr="00196F03" w:rsidRDefault="00087FEA" w:rsidP="00087FEA">
      <w:pPr>
        <w:pStyle w:val="aa"/>
        <w:widowControl w:val="0"/>
        <w:numPr>
          <w:ilvl w:val="1"/>
          <w:numId w:val="7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line="276" w:lineRule="auto"/>
        <w:ind w:left="0" w:firstLine="567"/>
        <w:contextualSpacing w:val="0"/>
      </w:pPr>
      <w:r w:rsidRPr="00196F03">
        <w:t>группы</w:t>
      </w:r>
      <w:r w:rsidRPr="00196F03">
        <w:rPr>
          <w:spacing w:val="-3"/>
        </w:rPr>
        <w:t xml:space="preserve"> </w:t>
      </w:r>
      <w:r w:rsidRPr="00196F03">
        <w:t>для</w:t>
      </w:r>
      <w:r w:rsidRPr="00196F03">
        <w:rPr>
          <w:spacing w:val="-3"/>
        </w:rPr>
        <w:t xml:space="preserve"> </w:t>
      </w:r>
      <w:r w:rsidRPr="00196F03">
        <w:t>детей раннего</w:t>
      </w:r>
      <w:r w:rsidRPr="00196F03">
        <w:rPr>
          <w:spacing w:val="-4"/>
        </w:rPr>
        <w:t xml:space="preserve"> </w:t>
      </w:r>
      <w:r w:rsidRPr="00196F03">
        <w:t>возраста</w:t>
      </w:r>
      <w:r w:rsidRPr="00196F03">
        <w:rPr>
          <w:spacing w:val="-4"/>
        </w:rPr>
        <w:t xml:space="preserve"> </w:t>
      </w:r>
      <w:r w:rsidRPr="00196F03">
        <w:t>(1,5-2 лет),</w:t>
      </w:r>
    </w:p>
    <w:p w:rsidR="00087FEA" w:rsidRPr="00196F03" w:rsidRDefault="00087FEA" w:rsidP="00087FEA">
      <w:pPr>
        <w:pStyle w:val="aa"/>
        <w:widowControl w:val="0"/>
        <w:numPr>
          <w:ilvl w:val="1"/>
          <w:numId w:val="7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line="276" w:lineRule="auto"/>
        <w:ind w:left="0" w:firstLine="567"/>
        <w:contextualSpacing w:val="0"/>
      </w:pPr>
      <w:r w:rsidRPr="00196F03">
        <w:t>группы</w:t>
      </w:r>
      <w:r w:rsidRPr="00196F03">
        <w:rPr>
          <w:spacing w:val="-3"/>
        </w:rPr>
        <w:t xml:space="preserve"> </w:t>
      </w:r>
      <w:r w:rsidRPr="00196F03">
        <w:t>для</w:t>
      </w:r>
      <w:r w:rsidRPr="00196F03">
        <w:rPr>
          <w:spacing w:val="-3"/>
        </w:rPr>
        <w:t xml:space="preserve"> </w:t>
      </w:r>
      <w:r w:rsidRPr="00196F03">
        <w:t>детей раннего</w:t>
      </w:r>
      <w:r w:rsidRPr="00196F03">
        <w:rPr>
          <w:spacing w:val="-4"/>
        </w:rPr>
        <w:t xml:space="preserve"> </w:t>
      </w:r>
      <w:r w:rsidRPr="00196F03">
        <w:t>возраста</w:t>
      </w:r>
      <w:r w:rsidRPr="00196F03">
        <w:rPr>
          <w:spacing w:val="-3"/>
        </w:rPr>
        <w:t xml:space="preserve"> </w:t>
      </w:r>
      <w:r w:rsidRPr="00196F03">
        <w:t>(2-3</w:t>
      </w:r>
      <w:r w:rsidRPr="00196F03">
        <w:rPr>
          <w:spacing w:val="-2"/>
        </w:rPr>
        <w:t xml:space="preserve"> </w:t>
      </w:r>
      <w:r w:rsidRPr="00196F03">
        <w:t>года),</w:t>
      </w:r>
    </w:p>
    <w:p w:rsidR="00087FEA" w:rsidRPr="00196F03" w:rsidRDefault="00087FEA" w:rsidP="00087FEA">
      <w:pPr>
        <w:pStyle w:val="aa"/>
        <w:widowControl w:val="0"/>
        <w:numPr>
          <w:ilvl w:val="1"/>
          <w:numId w:val="7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line="276" w:lineRule="auto"/>
        <w:ind w:left="0" w:firstLine="567"/>
        <w:contextualSpacing w:val="0"/>
      </w:pPr>
      <w:r w:rsidRPr="00196F03">
        <w:t>группы</w:t>
      </w:r>
      <w:r w:rsidRPr="00196F03">
        <w:rPr>
          <w:spacing w:val="-3"/>
        </w:rPr>
        <w:t xml:space="preserve"> </w:t>
      </w:r>
      <w:r w:rsidRPr="00196F03">
        <w:t>для</w:t>
      </w:r>
      <w:r w:rsidRPr="00196F03">
        <w:rPr>
          <w:spacing w:val="-3"/>
        </w:rPr>
        <w:t xml:space="preserve"> </w:t>
      </w:r>
      <w:r w:rsidRPr="00196F03">
        <w:t>детей</w:t>
      </w:r>
      <w:r w:rsidRPr="00196F03">
        <w:rPr>
          <w:spacing w:val="-1"/>
        </w:rPr>
        <w:t xml:space="preserve"> </w:t>
      </w:r>
      <w:r w:rsidRPr="00196F03">
        <w:t>младшего</w:t>
      </w:r>
      <w:r w:rsidRPr="00196F03">
        <w:rPr>
          <w:spacing w:val="-4"/>
        </w:rPr>
        <w:t xml:space="preserve"> </w:t>
      </w:r>
      <w:r w:rsidRPr="00196F03">
        <w:t>дошкольного</w:t>
      </w:r>
      <w:r w:rsidRPr="00196F03">
        <w:rPr>
          <w:spacing w:val="-3"/>
        </w:rPr>
        <w:t xml:space="preserve"> </w:t>
      </w:r>
      <w:r w:rsidRPr="00196F03">
        <w:t>возраста</w:t>
      </w:r>
      <w:r w:rsidRPr="00196F03">
        <w:rPr>
          <w:spacing w:val="-4"/>
        </w:rPr>
        <w:t xml:space="preserve"> </w:t>
      </w:r>
      <w:r w:rsidRPr="00196F03">
        <w:t>(3-4</w:t>
      </w:r>
      <w:r w:rsidRPr="00196F03">
        <w:rPr>
          <w:spacing w:val="-2"/>
        </w:rPr>
        <w:t xml:space="preserve"> </w:t>
      </w:r>
      <w:r w:rsidRPr="00196F03">
        <w:t>года),</w:t>
      </w:r>
    </w:p>
    <w:p w:rsidR="00087FEA" w:rsidRPr="00196F03" w:rsidRDefault="00087FEA" w:rsidP="00087FEA">
      <w:pPr>
        <w:pStyle w:val="aa"/>
        <w:widowControl w:val="0"/>
        <w:numPr>
          <w:ilvl w:val="1"/>
          <w:numId w:val="7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line="276" w:lineRule="auto"/>
        <w:ind w:left="0" w:firstLine="567"/>
        <w:contextualSpacing w:val="0"/>
      </w:pPr>
      <w:r w:rsidRPr="00196F03">
        <w:t>группы</w:t>
      </w:r>
      <w:r w:rsidRPr="00196F03">
        <w:rPr>
          <w:spacing w:val="-2"/>
        </w:rPr>
        <w:t xml:space="preserve"> </w:t>
      </w:r>
      <w:r w:rsidRPr="00196F03">
        <w:t>для</w:t>
      </w:r>
      <w:r w:rsidRPr="00196F03">
        <w:rPr>
          <w:spacing w:val="-2"/>
        </w:rPr>
        <w:t xml:space="preserve"> </w:t>
      </w:r>
      <w:r w:rsidRPr="00196F03">
        <w:t>детей среднего</w:t>
      </w:r>
      <w:r w:rsidRPr="00196F03">
        <w:rPr>
          <w:spacing w:val="-2"/>
        </w:rPr>
        <w:t xml:space="preserve"> </w:t>
      </w:r>
      <w:r w:rsidRPr="00196F03">
        <w:t>дошкольного</w:t>
      </w:r>
      <w:r w:rsidRPr="00196F03">
        <w:rPr>
          <w:spacing w:val="-3"/>
        </w:rPr>
        <w:t xml:space="preserve"> </w:t>
      </w:r>
      <w:r w:rsidRPr="00196F03">
        <w:t>возраста</w:t>
      </w:r>
      <w:r w:rsidRPr="00196F03">
        <w:rPr>
          <w:spacing w:val="-3"/>
        </w:rPr>
        <w:t xml:space="preserve"> </w:t>
      </w:r>
      <w:r w:rsidRPr="00196F03">
        <w:t>(4-5</w:t>
      </w:r>
      <w:r w:rsidRPr="00196F03">
        <w:rPr>
          <w:spacing w:val="-2"/>
        </w:rPr>
        <w:t xml:space="preserve"> </w:t>
      </w:r>
      <w:r w:rsidRPr="00196F03">
        <w:t>лет),</w:t>
      </w:r>
    </w:p>
    <w:p w:rsidR="00087FEA" w:rsidRDefault="00087FEA" w:rsidP="00087FEA">
      <w:pPr>
        <w:pStyle w:val="aa"/>
        <w:widowControl w:val="0"/>
        <w:numPr>
          <w:ilvl w:val="1"/>
          <w:numId w:val="7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line="276" w:lineRule="auto"/>
        <w:ind w:left="0" w:firstLine="567"/>
        <w:contextualSpacing w:val="0"/>
      </w:pPr>
      <w:r w:rsidRPr="00196F03">
        <w:t>группы</w:t>
      </w:r>
      <w:r w:rsidRPr="00196F03">
        <w:rPr>
          <w:spacing w:val="-2"/>
        </w:rPr>
        <w:t xml:space="preserve"> </w:t>
      </w:r>
      <w:r w:rsidRPr="00196F03">
        <w:t>для</w:t>
      </w:r>
      <w:r w:rsidRPr="00196F03">
        <w:rPr>
          <w:spacing w:val="-2"/>
        </w:rPr>
        <w:t xml:space="preserve"> </w:t>
      </w:r>
      <w:r w:rsidRPr="00196F03">
        <w:t>детей старшего</w:t>
      </w:r>
      <w:r w:rsidRPr="00196F03">
        <w:rPr>
          <w:spacing w:val="-3"/>
        </w:rPr>
        <w:t xml:space="preserve"> </w:t>
      </w:r>
      <w:r w:rsidRPr="00196F03">
        <w:t>дошкольного</w:t>
      </w:r>
      <w:r w:rsidRPr="00196F03">
        <w:rPr>
          <w:spacing w:val="-3"/>
        </w:rPr>
        <w:t xml:space="preserve"> </w:t>
      </w:r>
      <w:r w:rsidRPr="00196F03">
        <w:t>возраста</w:t>
      </w:r>
      <w:r w:rsidRPr="00196F03">
        <w:rPr>
          <w:spacing w:val="-3"/>
        </w:rPr>
        <w:t xml:space="preserve"> </w:t>
      </w:r>
      <w:r w:rsidRPr="00196F03">
        <w:t>(5-6</w:t>
      </w:r>
      <w:r w:rsidRPr="00196F03">
        <w:rPr>
          <w:spacing w:val="-3"/>
        </w:rPr>
        <w:t xml:space="preserve"> </w:t>
      </w:r>
      <w:r w:rsidRPr="00196F03">
        <w:t>лет),</w:t>
      </w:r>
    </w:p>
    <w:p w:rsidR="00CC4AB9" w:rsidRPr="00CC4AB9" w:rsidRDefault="00CC4AB9" w:rsidP="00CC4AB9">
      <w:pPr>
        <w:pStyle w:val="a5"/>
        <w:tabs>
          <w:tab w:val="left" w:pos="426"/>
        </w:tabs>
        <w:spacing w:line="276" w:lineRule="auto"/>
        <w:ind w:left="312"/>
        <w:rPr>
          <w:sz w:val="24"/>
        </w:rPr>
      </w:pPr>
      <w:r w:rsidRPr="00196F03">
        <w:rPr>
          <w:sz w:val="24"/>
        </w:rPr>
        <w:t>В</w:t>
      </w:r>
      <w:r w:rsidRPr="00196F03">
        <w:rPr>
          <w:spacing w:val="-5"/>
          <w:sz w:val="24"/>
        </w:rPr>
        <w:t xml:space="preserve"> </w:t>
      </w:r>
      <w:r w:rsidRPr="00196F03">
        <w:rPr>
          <w:sz w:val="24"/>
        </w:rPr>
        <w:t>ДОУ</w:t>
      </w:r>
      <w:r w:rsidRPr="00196F03">
        <w:rPr>
          <w:spacing w:val="-5"/>
          <w:sz w:val="24"/>
        </w:rPr>
        <w:t xml:space="preserve"> </w:t>
      </w:r>
      <w:r w:rsidRPr="00196F03">
        <w:rPr>
          <w:sz w:val="24"/>
        </w:rPr>
        <w:t>функциониру</w:t>
      </w:r>
      <w:r>
        <w:rPr>
          <w:sz w:val="24"/>
        </w:rPr>
        <w:t>ет</w:t>
      </w:r>
      <w:r w:rsidRPr="00196F03">
        <w:rPr>
          <w:sz w:val="24"/>
        </w:rPr>
        <w:t xml:space="preserve"> групп</w:t>
      </w:r>
      <w:r>
        <w:rPr>
          <w:sz w:val="24"/>
        </w:rPr>
        <w:t>а</w:t>
      </w:r>
      <w:r w:rsidRPr="00196F03">
        <w:rPr>
          <w:sz w:val="24"/>
        </w:rPr>
        <w:t xml:space="preserve"> </w:t>
      </w:r>
      <w:r>
        <w:rPr>
          <w:sz w:val="24"/>
        </w:rPr>
        <w:t xml:space="preserve">комбинированной направленности для совместного обучения </w:t>
      </w:r>
      <w:proofErr w:type="spellStart"/>
      <w:r>
        <w:rPr>
          <w:sz w:val="24"/>
        </w:rPr>
        <w:t>нормотипичных</w:t>
      </w:r>
      <w:proofErr w:type="spellEnd"/>
      <w:r>
        <w:rPr>
          <w:sz w:val="24"/>
        </w:rPr>
        <w:t xml:space="preserve"> детей и детей с ТНР:</w:t>
      </w:r>
    </w:p>
    <w:p w:rsidR="00087FEA" w:rsidRPr="00196F03" w:rsidRDefault="00087FEA" w:rsidP="00087FEA">
      <w:pPr>
        <w:pStyle w:val="aa"/>
        <w:widowControl w:val="0"/>
        <w:numPr>
          <w:ilvl w:val="1"/>
          <w:numId w:val="7"/>
        </w:numPr>
        <w:tabs>
          <w:tab w:val="left" w:pos="426"/>
          <w:tab w:val="left" w:pos="1020"/>
          <w:tab w:val="left" w:pos="1021"/>
        </w:tabs>
        <w:autoSpaceDE w:val="0"/>
        <w:autoSpaceDN w:val="0"/>
        <w:spacing w:line="276" w:lineRule="auto"/>
        <w:ind w:left="0" w:firstLine="567"/>
        <w:contextualSpacing w:val="0"/>
      </w:pPr>
      <w:r w:rsidRPr="00196F03">
        <w:t>групп</w:t>
      </w:r>
      <w:r w:rsidR="00CC4AB9">
        <w:t>а</w:t>
      </w:r>
      <w:r w:rsidRPr="00196F03">
        <w:rPr>
          <w:spacing w:val="-2"/>
        </w:rPr>
        <w:t xml:space="preserve"> </w:t>
      </w:r>
      <w:r w:rsidRPr="00196F03">
        <w:t>для</w:t>
      </w:r>
      <w:r w:rsidRPr="00196F03">
        <w:rPr>
          <w:spacing w:val="-2"/>
        </w:rPr>
        <w:t xml:space="preserve"> </w:t>
      </w:r>
      <w:r w:rsidRPr="00196F03">
        <w:t>детей старшего</w:t>
      </w:r>
      <w:r w:rsidRPr="00196F03">
        <w:rPr>
          <w:spacing w:val="-3"/>
        </w:rPr>
        <w:t xml:space="preserve"> </w:t>
      </w:r>
      <w:r w:rsidRPr="00196F03">
        <w:t>дошкольного</w:t>
      </w:r>
      <w:r w:rsidRPr="00196F03">
        <w:rPr>
          <w:spacing w:val="-3"/>
        </w:rPr>
        <w:t xml:space="preserve"> </w:t>
      </w:r>
      <w:r w:rsidRPr="00196F03">
        <w:t>возраста</w:t>
      </w:r>
      <w:r w:rsidRPr="00196F03">
        <w:rPr>
          <w:spacing w:val="-3"/>
        </w:rPr>
        <w:t xml:space="preserve"> </w:t>
      </w:r>
      <w:r w:rsidRPr="00196F03">
        <w:t>группа</w:t>
      </w:r>
      <w:r w:rsidRPr="00196F03">
        <w:rPr>
          <w:spacing w:val="-3"/>
        </w:rPr>
        <w:t xml:space="preserve"> </w:t>
      </w:r>
      <w:r w:rsidRPr="00196F03">
        <w:t>(6-8 лет)</w:t>
      </w:r>
      <w:r>
        <w:t>.</w:t>
      </w:r>
    </w:p>
    <w:p w:rsidR="00087FEA" w:rsidRPr="00196F03" w:rsidRDefault="00087FEA" w:rsidP="00087FEA">
      <w:pPr>
        <w:pStyle w:val="a5"/>
        <w:tabs>
          <w:tab w:val="left" w:pos="426"/>
        </w:tabs>
        <w:spacing w:line="276" w:lineRule="auto"/>
        <w:ind w:right="-1" w:firstLine="567"/>
        <w:jc w:val="both"/>
        <w:rPr>
          <w:sz w:val="24"/>
        </w:rPr>
      </w:pPr>
      <w:r w:rsidRPr="00196F03">
        <w:rPr>
          <w:sz w:val="24"/>
        </w:rPr>
        <w:t>Ежегодный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контингент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детей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определяется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социальным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заказом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(потребностями)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родителей (законных представителей)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воспитанников.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Особенности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организации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образовательного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процесса: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ДО</w:t>
      </w:r>
      <w:r>
        <w:rPr>
          <w:sz w:val="24"/>
        </w:rPr>
        <w:t>У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работает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в</w:t>
      </w:r>
      <w:r w:rsidRPr="00196F03">
        <w:rPr>
          <w:spacing w:val="8"/>
          <w:sz w:val="24"/>
        </w:rPr>
        <w:t xml:space="preserve"> </w:t>
      </w:r>
      <w:r w:rsidRPr="00196F03">
        <w:rPr>
          <w:sz w:val="24"/>
        </w:rPr>
        <w:t>условиях</w:t>
      </w:r>
      <w:r w:rsidRPr="00196F03">
        <w:rPr>
          <w:spacing w:val="8"/>
          <w:sz w:val="24"/>
        </w:rPr>
        <w:t xml:space="preserve"> </w:t>
      </w:r>
      <w:r w:rsidRPr="00196F03">
        <w:rPr>
          <w:sz w:val="24"/>
        </w:rPr>
        <w:t>–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10,5 -часового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пребывания.</w:t>
      </w:r>
      <w:r w:rsidRPr="00196F03">
        <w:rPr>
          <w:spacing w:val="9"/>
          <w:sz w:val="24"/>
        </w:rPr>
        <w:t xml:space="preserve"> </w:t>
      </w:r>
      <w:r w:rsidRPr="00196F03">
        <w:rPr>
          <w:sz w:val="24"/>
        </w:rPr>
        <w:t>Группы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функционируют</w:t>
      </w:r>
      <w:r w:rsidRPr="00196F03">
        <w:rPr>
          <w:spacing w:val="-62"/>
          <w:sz w:val="24"/>
        </w:rPr>
        <w:t xml:space="preserve"> </w:t>
      </w:r>
      <w:r w:rsidRPr="00196F03">
        <w:rPr>
          <w:sz w:val="24"/>
        </w:rPr>
        <w:t>в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режиме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5-дневной рабочей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недели.</w:t>
      </w:r>
    </w:p>
    <w:p w:rsidR="00087FEA" w:rsidRPr="00196F03" w:rsidRDefault="00087FEA" w:rsidP="00087F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96F03">
        <w:rPr>
          <w:rFonts w:ascii="Times New Roman" w:hAnsi="Times New Roman"/>
          <w:sz w:val="24"/>
          <w:szCs w:val="24"/>
        </w:rPr>
        <w:t xml:space="preserve">При разработке </w:t>
      </w:r>
      <w:bookmarkStart w:id="2" w:name="_Hlk143890981"/>
      <w:r>
        <w:rPr>
          <w:rFonts w:ascii="Times New Roman" w:hAnsi="Times New Roman"/>
          <w:sz w:val="24"/>
          <w:szCs w:val="24"/>
        </w:rPr>
        <w:t xml:space="preserve">Образовательной программы ДО МБДОУ детского сада №33 </w:t>
      </w:r>
      <w:proofErr w:type="spellStart"/>
      <w:r>
        <w:rPr>
          <w:rFonts w:ascii="Times New Roman" w:hAnsi="Times New Roman"/>
          <w:sz w:val="24"/>
          <w:szCs w:val="24"/>
        </w:rPr>
        <w:t>г.Ельца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196F03">
        <w:rPr>
          <w:rFonts w:ascii="Times New Roman" w:hAnsi="Times New Roman"/>
          <w:sz w:val="24"/>
          <w:szCs w:val="24"/>
        </w:rPr>
        <w:t>учитывались: виды групп, режим функционирования, контингент воспитанников, основные направления деятельности ДОУ по Уставу, а также лучшие педагогические традиции и достижения дошкольного учреждения.</w:t>
      </w:r>
    </w:p>
    <w:p w:rsidR="00CC4AB9" w:rsidRDefault="00CC4AB9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C4AB9" w:rsidRDefault="00CC4AB9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C4AB9" w:rsidRDefault="00CC4AB9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CC4AB9" w:rsidRDefault="00CC4AB9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087FEA" w:rsidRPr="003A3813" w:rsidRDefault="00087FEA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программа ДО МБДОУ детского сада №33 </w:t>
      </w:r>
      <w:proofErr w:type="spellStart"/>
      <w:r w:rsidRPr="003A3813">
        <w:rPr>
          <w:rFonts w:ascii="Times New Roman" w:hAnsi="Times New Roman" w:cs="Times New Roman"/>
          <w:sz w:val="24"/>
          <w:szCs w:val="24"/>
        </w:rPr>
        <w:t>г.Ельца</w:t>
      </w:r>
      <w:proofErr w:type="spellEnd"/>
      <w:r w:rsidRPr="003A3813">
        <w:rPr>
          <w:rFonts w:ascii="Times New Roman" w:hAnsi="Times New Roman" w:cs="Times New Roman"/>
          <w:sz w:val="24"/>
          <w:szCs w:val="24"/>
        </w:rPr>
        <w:t xml:space="preserve"> опирается на </w:t>
      </w:r>
      <w:r w:rsidRPr="003A3813">
        <w:rPr>
          <w:rFonts w:ascii="Times New Roman" w:hAnsi="Times New Roman" w:cs="Times New Roman"/>
          <w:b/>
          <w:bCs/>
          <w:sz w:val="24"/>
          <w:szCs w:val="24"/>
        </w:rPr>
        <w:t>Федеральную образовательную программу дошкольного образования</w:t>
      </w:r>
      <w:r w:rsidRPr="003A3813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3A3813">
          <w:rPr>
            <w:rStyle w:val="a3"/>
            <w:rFonts w:ascii="Times New Roman" w:hAnsi="Times New Roman" w:cs="Times New Roman"/>
            <w:sz w:val="24"/>
            <w:szCs w:val="24"/>
          </w:rPr>
          <w:t>ФОП ДО</w:t>
        </w:r>
      </w:hyperlink>
      <w:r w:rsidRPr="003A3813">
        <w:rPr>
          <w:rFonts w:ascii="Times New Roman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 г.</w:t>
      </w:r>
    </w:p>
    <w:p w:rsidR="00087FEA" w:rsidRPr="003A3813" w:rsidRDefault="00087FEA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ФОП ДО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ДОУ</w:t>
      </w:r>
      <w:r w:rsidRPr="003A3813">
        <w:rPr>
          <w:rFonts w:ascii="Times New Roman" w:hAnsi="Times New Roman" w:cs="Times New Roman"/>
          <w:sz w:val="24"/>
          <w:szCs w:val="24"/>
        </w:rPr>
        <w:t xml:space="preserve"> во всех помещениях и на территории де</w:t>
      </w:r>
      <w:r>
        <w:rPr>
          <w:rFonts w:ascii="Times New Roman" w:hAnsi="Times New Roman" w:cs="Times New Roman"/>
          <w:sz w:val="24"/>
          <w:szCs w:val="24"/>
        </w:rPr>
        <w:t>тского сада, со всеми детьми ДОУ</w:t>
      </w:r>
      <w:r w:rsidRPr="003A3813">
        <w:rPr>
          <w:rFonts w:ascii="Times New Roman" w:hAnsi="Times New Roman" w:cs="Times New Roman"/>
          <w:sz w:val="24"/>
          <w:szCs w:val="24"/>
        </w:rPr>
        <w:t>. Составляет, примерно 60% от общего объема Программы.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Целью</w:t>
      </w:r>
      <w:r w:rsidRPr="003A3813">
        <w:rPr>
          <w:rFonts w:ascii="Times New Roman" w:hAnsi="Times New Roman"/>
          <w:sz w:val="24"/>
          <w:szCs w:val="24"/>
        </w:rPr>
        <w:t xml:space="preserve"> Образовательной программы ДО МБДОУ детского сада №33 </w:t>
      </w:r>
      <w:proofErr w:type="spellStart"/>
      <w:r w:rsidRPr="003A3813">
        <w:rPr>
          <w:rFonts w:ascii="Times New Roman" w:hAnsi="Times New Roman"/>
          <w:sz w:val="24"/>
          <w:szCs w:val="24"/>
        </w:rPr>
        <w:t>г.Ельца</w:t>
      </w:r>
      <w:proofErr w:type="spellEnd"/>
      <w:r w:rsidRPr="003A3813">
        <w:rPr>
          <w:rFonts w:ascii="Times New Roman" w:hAnsi="Times New Roman" w:cs="Times New Roman"/>
          <w:sz w:val="24"/>
          <w:szCs w:val="24"/>
        </w:rPr>
        <w:t xml:space="preserve">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Задачи</w:t>
      </w:r>
      <w:r w:rsidRPr="003A3813">
        <w:rPr>
          <w:rFonts w:ascii="Times New Roman" w:hAnsi="Times New Roman"/>
          <w:sz w:val="24"/>
          <w:szCs w:val="24"/>
        </w:rPr>
        <w:t xml:space="preserve"> Образовательной программы ДО МБДОУ детского сада №33 </w:t>
      </w:r>
      <w:proofErr w:type="spellStart"/>
      <w:r w:rsidRPr="003A3813">
        <w:rPr>
          <w:rFonts w:ascii="Times New Roman" w:hAnsi="Times New Roman"/>
          <w:sz w:val="24"/>
          <w:szCs w:val="24"/>
        </w:rPr>
        <w:t>г.Ельца</w:t>
      </w:r>
      <w:proofErr w:type="spellEnd"/>
      <w:r w:rsidRPr="003A3813">
        <w:rPr>
          <w:rFonts w:ascii="Times New Roman" w:hAnsi="Times New Roman" w:cs="Times New Roman"/>
          <w:sz w:val="24"/>
          <w:szCs w:val="24"/>
        </w:rPr>
        <w:t>: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 xml:space="preserve">построение содержания образовательной работы на основе учета возрастных и индивидуальных особенностей развития воспитанников; 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ДО МБДОУ детского сада №33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г.Ельца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3A3813">
        <w:rPr>
          <w:rFonts w:ascii="Times New Roman" w:hAnsi="Times New Roman" w:cs="Times New Roman"/>
          <w:sz w:val="24"/>
          <w:szCs w:val="24"/>
        </w:rPr>
        <w:t xml:space="preserve"> состоит</w:t>
      </w:r>
      <w:proofErr w:type="gramEnd"/>
      <w:r w:rsidRPr="003A3813">
        <w:rPr>
          <w:rFonts w:ascii="Times New Roman" w:hAnsi="Times New Roman" w:cs="Times New Roman"/>
          <w:sz w:val="24"/>
          <w:szCs w:val="24"/>
        </w:rPr>
        <w:t xml:space="preserve">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социально-коммуникативное развитие</w:t>
      </w:r>
    </w:p>
    <w:p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познавательное развитие</w:t>
      </w:r>
    </w:p>
    <w:p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речевое развитие</w:t>
      </w:r>
    </w:p>
    <w:p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художественно-эстетическое развитие</w:t>
      </w:r>
    </w:p>
    <w:p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физическое развитие</w:t>
      </w:r>
    </w:p>
    <w:p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 xml:space="preserve">Образовательная область «Социально-коммуникативное развитие» направлена на: усвоение и присвоение норм, правил поведения и морально-нравственных ценностей, принятых в российском обществе; развитие общения ребенка со взрослыми и сверстниками, формирование готовности к совместной деятельности и сотрудничеству;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</w:t>
      </w:r>
      <w:r w:rsidRPr="003A3813">
        <w:rPr>
          <w:rFonts w:ascii="Times New Roman" w:hAnsi="Times New Roman"/>
          <w:sz w:val="24"/>
          <w:szCs w:val="24"/>
        </w:rPr>
        <w:lastRenderedPageBreak/>
        <w:t>позитивных установок к различным видам труда и творчества; 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«Познавательное развитие»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«Речевое развитие»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восприятия; развитие речевого творчества; формирование предпосылок к обучению грамоте.</w:t>
      </w:r>
    </w:p>
    <w:p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 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 xml:space="preserve">Образовательная область «Физическое развитие»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 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</w:t>
      </w:r>
      <w:r w:rsidRPr="003A3813">
        <w:rPr>
          <w:rFonts w:ascii="Times New Roman" w:hAnsi="Times New Roman"/>
          <w:sz w:val="24"/>
          <w:szCs w:val="24"/>
        </w:rPr>
        <w:lastRenderedPageBreak/>
        <w:t>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 </w:t>
      </w:r>
      <w:r w:rsidRPr="003A3813">
        <w:rPr>
          <w:rFonts w:ascii="Times New Roman" w:hAnsi="Times New Roman" w:cs="Times New Roman"/>
          <w:sz w:val="24"/>
          <w:szCs w:val="24"/>
        </w:rPr>
        <w:t>осуществляется ежедневно:</w:t>
      </w:r>
    </w:p>
    <w:p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организованной образовательной деятельности с детьми</w:t>
      </w:r>
    </w:p>
    <w:p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ходе режимных моментов,</w:t>
      </w:r>
    </w:p>
    <w:p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самостоятельной деятельности детей в различных видах детской</w:t>
      </w:r>
    </w:p>
    <w:p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деятельности,</w:t>
      </w:r>
    </w:p>
    <w:p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взаимодействия с семьями детей по реализации программы.</w:t>
      </w:r>
    </w:p>
    <w:p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Часть образовательной программы, сформированная участниками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87FEA" w:rsidRPr="004620DA" w:rsidTr="00283CE4">
        <w:tc>
          <w:tcPr>
            <w:tcW w:w="10201" w:type="dxa"/>
            <w:shd w:val="clear" w:color="auto" w:fill="C5E0B3" w:themeFill="accent6" w:themeFillTint="66"/>
          </w:tcPr>
          <w:p w:rsidR="00087FEA" w:rsidRPr="004620DA" w:rsidRDefault="00087FEA" w:rsidP="00283CE4">
            <w:pPr>
              <w:jc w:val="center"/>
              <w:rPr>
                <w:b/>
                <w:bCs/>
                <w:sz w:val="24"/>
                <w:szCs w:val="24"/>
              </w:rPr>
            </w:pPr>
            <w:r w:rsidRPr="004620DA">
              <w:rPr>
                <w:b/>
                <w:sz w:val="24"/>
                <w:szCs w:val="24"/>
              </w:rPr>
              <w:t>Парциальные</w:t>
            </w:r>
            <w:r w:rsidRPr="004620D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620DA">
              <w:rPr>
                <w:b/>
                <w:spacing w:val="-1"/>
                <w:sz w:val="24"/>
                <w:szCs w:val="24"/>
              </w:rPr>
              <w:t>образовательные</w:t>
            </w:r>
            <w:r w:rsidRPr="004620D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620DA">
              <w:rPr>
                <w:b/>
                <w:sz w:val="24"/>
                <w:szCs w:val="24"/>
              </w:rPr>
              <w:t>программы</w:t>
            </w:r>
          </w:p>
        </w:tc>
      </w:tr>
      <w:tr w:rsidR="00087FEA" w:rsidRPr="004620DA" w:rsidTr="00283CE4">
        <w:trPr>
          <w:trHeight w:val="926"/>
        </w:trPr>
        <w:tc>
          <w:tcPr>
            <w:tcW w:w="10201" w:type="dxa"/>
          </w:tcPr>
          <w:p w:rsidR="00087FEA" w:rsidRPr="003A3813" w:rsidRDefault="00087FEA" w:rsidP="00283CE4">
            <w:pPr>
              <w:spacing w:line="288" w:lineRule="auto"/>
              <w:jc w:val="both"/>
              <w:rPr>
                <w:sz w:val="24"/>
                <w:szCs w:val="24"/>
              </w:rPr>
            </w:pPr>
            <w:r w:rsidRPr="003A3813">
              <w:rPr>
                <w:sz w:val="24"/>
                <w:szCs w:val="24"/>
              </w:rPr>
              <w:t xml:space="preserve">Данилова Т. И. Программа «Светофор». Обучение детей дошкольного возраста правилам дорожного движения. — 2-е изд., </w:t>
            </w:r>
            <w:proofErr w:type="spellStart"/>
            <w:r w:rsidRPr="003A3813">
              <w:rPr>
                <w:sz w:val="24"/>
                <w:szCs w:val="24"/>
              </w:rPr>
              <w:t>перераб</w:t>
            </w:r>
            <w:proofErr w:type="spellEnd"/>
            <w:r w:rsidRPr="003A3813">
              <w:rPr>
                <w:sz w:val="24"/>
                <w:szCs w:val="24"/>
              </w:rPr>
              <w:t>. и доп. — СПб</w:t>
            </w:r>
            <w:proofErr w:type="gramStart"/>
            <w:r w:rsidRPr="003A3813">
              <w:rPr>
                <w:sz w:val="24"/>
                <w:szCs w:val="24"/>
              </w:rPr>
              <w:t>. :</w:t>
            </w:r>
            <w:proofErr w:type="gramEnd"/>
            <w:r w:rsidRPr="003A3813">
              <w:rPr>
                <w:sz w:val="24"/>
                <w:szCs w:val="24"/>
              </w:rPr>
              <w:t xml:space="preserve"> ООО «ИЗДАТЕЛЬСТВО «ДЕТСТВО-ПРЕСС», 2020</w:t>
            </w:r>
          </w:p>
        </w:tc>
      </w:tr>
      <w:tr w:rsidR="00087FEA" w:rsidRPr="004620DA" w:rsidTr="00283CE4">
        <w:tc>
          <w:tcPr>
            <w:tcW w:w="10201" w:type="dxa"/>
          </w:tcPr>
          <w:p w:rsidR="00087FEA" w:rsidRPr="003A3813" w:rsidRDefault="00087FEA" w:rsidP="00283CE4">
            <w:pPr>
              <w:pStyle w:val="aa"/>
              <w:widowControl w:val="0"/>
              <w:tabs>
                <w:tab w:val="left" w:pos="1134"/>
              </w:tabs>
              <w:autoSpaceDE w:val="0"/>
              <w:autoSpaceDN w:val="0"/>
              <w:ind w:left="0"/>
              <w:contextualSpacing w:val="0"/>
            </w:pPr>
            <w:r w:rsidRPr="003A3813">
              <w:t xml:space="preserve">Алиева Э. Ф., </w:t>
            </w:r>
            <w:proofErr w:type="spellStart"/>
            <w:r w:rsidRPr="003A3813">
              <w:t>Радионова</w:t>
            </w:r>
            <w:proofErr w:type="spellEnd"/>
            <w:r w:rsidRPr="003A3813">
              <w:t xml:space="preserve"> О. Р. Истории </w:t>
            </w:r>
            <w:proofErr w:type="spellStart"/>
            <w:r w:rsidRPr="003A3813">
              <w:t>карапушек</w:t>
            </w:r>
            <w:proofErr w:type="spellEnd"/>
            <w:r w:rsidRPr="003A3813">
              <w:t xml:space="preserve">: как жить в мире с собой и другими? Педагогическая технология воспитания детей 5–8 лет в духе толерантного общения: методические рекомендации / Э. Ф. Алиева, О. Р. </w:t>
            </w:r>
            <w:proofErr w:type="spellStart"/>
            <w:r w:rsidRPr="003A3813">
              <w:t>Радионова</w:t>
            </w:r>
            <w:proofErr w:type="spellEnd"/>
            <w:r w:rsidRPr="003A3813">
              <w:t>. — М.: Издательство «Национальное образование», 2015</w:t>
            </w:r>
          </w:p>
        </w:tc>
      </w:tr>
    </w:tbl>
    <w:p w:rsidR="00087FEA" w:rsidRDefault="00087FEA" w:rsidP="00087FE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  <w:highlight w:val="yellow"/>
          <w:lang w:eastAsia="ru-RU"/>
        </w:rPr>
      </w:pPr>
    </w:p>
    <w:p w:rsidR="00087FEA" w:rsidRPr="00B10F74" w:rsidRDefault="00087FEA" w:rsidP="00087FEA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87FEA" w:rsidRPr="00B10F74" w:rsidSect="003252CA">
          <w:pgSz w:w="11906" w:h="16838"/>
          <w:pgMar w:top="567" w:right="567" w:bottom="238" w:left="737" w:header="709" w:footer="709" w:gutter="567"/>
          <w:cols w:space="708"/>
          <w:docGrid w:linePitch="360"/>
        </w:sectPr>
      </w:pPr>
    </w:p>
    <w:p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color w:val="000000"/>
          <w:kern w:val="24"/>
        </w:rPr>
        <w:lastRenderedPageBreak/>
        <w:t xml:space="preserve">Обязательной частью образовательной программы, реализуемой в ДОУ является Рабочая программа воспитания. </w:t>
      </w:r>
    </w:p>
    <w:p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rFonts w:eastAsia="+mn-ea"/>
          <w:color w:val="000000"/>
          <w:kern w:val="24"/>
        </w:rPr>
        <w:t xml:space="preserve">Рабочая программа воспитания МБДОУ детского сада №33 </w:t>
      </w:r>
      <w:proofErr w:type="spellStart"/>
      <w:r>
        <w:rPr>
          <w:rFonts w:eastAsia="+mn-ea"/>
          <w:color w:val="000000"/>
          <w:kern w:val="24"/>
        </w:rPr>
        <w:t>г.Ельца</w:t>
      </w:r>
      <w:proofErr w:type="spellEnd"/>
      <w:r>
        <w:rPr>
          <w:rFonts w:eastAsia="+mn-ea"/>
          <w:color w:val="000000"/>
          <w:kern w:val="24"/>
        </w:rPr>
        <w:t xml:space="preserve">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rFonts w:eastAsia="+mn-ea"/>
          <w:color w:val="000000"/>
          <w:kern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616371" w:rsidRDefault="00616371"/>
    <w:sectPr w:rsidR="00616371" w:rsidSect="001707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52DB"/>
    <w:multiLevelType w:val="hybridMultilevel"/>
    <w:tmpl w:val="333867B8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2B3C"/>
    <w:multiLevelType w:val="hybridMultilevel"/>
    <w:tmpl w:val="A5C2AD18"/>
    <w:lvl w:ilvl="0" w:tplc="FE3E4B1C">
      <w:numFmt w:val="bullet"/>
      <w:lvlText w:val="-"/>
      <w:lvlJc w:val="left"/>
      <w:pPr>
        <w:ind w:left="31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AC874A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2F2B6A6">
      <w:numFmt w:val="bullet"/>
      <w:lvlText w:val="•"/>
      <w:lvlJc w:val="left"/>
      <w:pPr>
        <w:ind w:left="3335" w:hanging="425"/>
      </w:pPr>
      <w:rPr>
        <w:rFonts w:hint="default"/>
        <w:lang w:val="ru-RU" w:eastAsia="en-US" w:bidi="ar-SA"/>
      </w:rPr>
    </w:lvl>
    <w:lvl w:ilvl="3" w:tplc="6B90D414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4" w:tplc="8FC26C36">
      <w:numFmt w:val="bullet"/>
      <w:lvlText w:val="•"/>
      <w:lvlJc w:val="left"/>
      <w:pPr>
        <w:ind w:left="6351" w:hanging="425"/>
      </w:pPr>
      <w:rPr>
        <w:rFonts w:hint="default"/>
        <w:lang w:val="ru-RU" w:eastAsia="en-US" w:bidi="ar-SA"/>
      </w:rPr>
    </w:lvl>
    <w:lvl w:ilvl="5" w:tplc="E6BC6930">
      <w:numFmt w:val="bullet"/>
      <w:lvlText w:val="•"/>
      <w:lvlJc w:val="left"/>
      <w:pPr>
        <w:ind w:left="7859" w:hanging="425"/>
      </w:pPr>
      <w:rPr>
        <w:rFonts w:hint="default"/>
        <w:lang w:val="ru-RU" w:eastAsia="en-US" w:bidi="ar-SA"/>
      </w:rPr>
    </w:lvl>
    <w:lvl w:ilvl="6" w:tplc="C1E27826">
      <w:numFmt w:val="bullet"/>
      <w:lvlText w:val="•"/>
      <w:lvlJc w:val="left"/>
      <w:pPr>
        <w:ind w:left="9367" w:hanging="425"/>
      </w:pPr>
      <w:rPr>
        <w:rFonts w:hint="default"/>
        <w:lang w:val="ru-RU" w:eastAsia="en-US" w:bidi="ar-SA"/>
      </w:rPr>
    </w:lvl>
    <w:lvl w:ilvl="7" w:tplc="C68C62DE">
      <w:numFmt w:val="bullet"/>
      <w:lvlText w:val="•"/>
      <w:lvlJc w:val="left"/>
      <w:pPr>
        <w:ind w:left="10874" w:hanging="425"/>
      </w:pPr>
      <w:rPr>
        <w:rFonts w:hint="default"/>
        <w:lang w:val="ru-RU" w:eastAsia="en-US" w:bidi="ar-SA"/>
      </w:rPr>
    </w:lvl>
    <w:lvl w:ilvl="8" w:tplc="7F0A3848">
      <w:numFmt w:val="bullet"/>
      <w:lvlText w:val="•"/>
      <w:lvlJc w:val="left"/>
      <w:pPr>
        <w:ind w:left="12382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2AE979C0"/>
    <w:multiLevelType w:val="multilevel"/>
    <w:tmpl w:val="E13EA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C472B84"/>
    <w:multiLevelType w:val="multilevel"/>
    <w:tmpl w:val="2C4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650B9"/>
    <w:multiLevelType w:val="multilevel"/>
    <w:tmpl w:val="1B3EA1E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48023151"/>
    <w:multiLevelType w:val="multilevel"/>
    <w:tmpl w:val="789C99C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7D2F3C8E"/>
    <w:multiLevelType w:val="multilevel"/>
    <w:tmpl w:val="8F2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8BF"/>
    <w:rsid w:val="00087FEA"/>
    <w:rsid w:val="0017072D"/>
    <w:rsid w:val="001F640B"/>
    <w:rsid w:val="002A6F69"/>
    <w:rsid w:val="004B3114"/>
    <w:rsid w:val="00616371"/>
    <w:rsid w:val="00CC4AB9"/>
    <w:rsid w:val="00F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DA20F"/>
  <w15:chartTrackingRefBased/>
  <w15:docId w15:val="{31F63EDF-6B2A-466C-89F2-75A4D373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7F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72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1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7F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087F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87FE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08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087FE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aliases w:val="List_Paragraph,Multilevel para_II,List Paragraph1,Абзац списка11,Абзац вправо-1"/>
    <w:basedOn w:val="a"/>
    <w:link w:val="ab"/>
    <w:uiPriority w:val="34"/>
    <w:qFormat/>
    <w:rsid w:val="00087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87FEA"/>
    <w:rPr>
      <w:rFonts w:ascii="Calibri" w:eastAsia="Calibri" w:hAnsi="Calibri" w:cs="Times New Roman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,Абзац вправо-1 Знак"/>
    <w:link w:val="aa"/>
    <w:uiPriority w:val="34"/>
    <w:qFormat/>
    <w:locked/>
    <w:rsid w:val="00087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8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C4A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1802</Words>
  <Characters>10275</Characters>
  <Application>Microsoft Office Word</Application>
  <DocSecurity>0</DocSecurity>
  <Lines>85</Lines>
  <Paragraphs>24</Paragraphs>
  <ScaleCrop>false</ScaleCrop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2021-03-30T12:37:00Z</dcterms:created>
  <dcterms:modified xsi:type="dcterms:W3CDTF">2024-01-12T11:28:00Z</dcterms:modified>
</cp:coreProperties>
</file>